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pPr w:leftFromText="180" w:rightFromText="180" w:topFromText="0" w:bottomFromText="0" w:vertAnchor="text" w:horzAnchor="text" w:tblpX="452.49999999999943" w:tblpY="4396"/>
        <w:tblW w:w="8121.0" w:type="dxa"/>
        <w:jc w:val="left"/>
        <w:tblBorders>
          <w:top w:color="000001" w:space="0" w:sz="4" w:val="single"/>
          <w:left w:color="000001" w:space="0" w:sz="4" w:val="single"/>
          <w:bottom w:color="000001" w:space="0" w:sz="4" w:val="single"/>
          <w:right w:color="000001" w:space="0" w:sz="4" w:val="single"/>
        </w:tblBorders>
        <w:tblLayout w:type="fixed"/>
        <w:tblLook w:val="0400"/>
      </w:tblPr>
      <w:tblGrid>
        <w:gridCol w:w="8121"/>
        <w:tblGridChange w:id="0">
          <w:tblGrid>
            <w:gridCol w:w="8121"/>
          </w:tblGrid>
        </w:tblGridChange>
      </w:tblGrid>
      <w:tr>
        <w:trPr>
          <w:cantSplit w:val="0"/>
          <w:tblHeader w:val="0"/>
        </w:trPr>
        <w:tc>
          <w:tcPr>
            <w:tcBorders>
              <w:top w:color="000001" w:space="0" w:sz="4" w:val="single"/>
              <w:bottom w:color="000001" w:space="0" w:sz="4" w:val="single"/>
            </w:tcBorders>
            <w:tcMar>
              <w:top w:w="0.0" w:type="dxa"/>
              <w:left w:w="108.0" w:type="dxa"/>
              <w:bottom w:w="0.0" w:type="dxa"/>
              <w:right w:w="108.0" w:type="dxa"/>
            </w:tcMar>
          </w:tcPr>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59"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Experiment No.5</w:t>
            </w:r>
          </w:p>
        </w:tc>
      </w:tr>
      <w:tr>
        <w:trPr>
          <w:cantSplit w:val="0"/>
          <w:tblHeader w:val="0"/>
        </w:trPr>
        <w:tc>
          <w:tcPr>
            <w:tcBorders>
              <w:top w:color="000001" w:space="0" w:sz="4" w:val="single"/>
              <w:bottom w:color="000001" w:space="0" w:sz="4" w:val="single"/>
            </w:tcBorders>
            <w:tcMar>
              <w:top w:w="0.0" w:type="dxa"/>
              <w:left w:w="108.0" w:type="dxa"/>
              <w:bottom w:w="0.0" w:type="dxa"/>
              <w:right w:w="108.0" w:type="dxa"/>
            </w:tcMar>
            <w:vAlign w:val="center"/>
          </w:tcPr>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59"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String Manipulation, Aggregrate Function, Group By</w:t>
            </w:r>
          </w:p>
        </w:tc>
      </w:tr>
      <w:tr>
        <w:trPr>
          <w:cantSplit w:val="0"/>
          <w:tblHeader w:val="0"/>
        </w:trPr>
        <w:tc>
          <w:tcPr>
            <w:tcBorders>
              <w:top w:color="000001" w:space="0" w:sz="4" w:val="single"/>
              <w:bottom w:color="000001" w:space="0" w:sz="4" w:val="single"/>
            </w:tcBorders>
            <w:tcMar>
              <w:top w:w="0.0" w:type="dxa"/>
              <w:left w:w="108.0" w:type="dxa"/>
              <w:bottom w:w="0.0" w:type="dxa"/>
              <w:right w:w="108.0" w:type="dxa"/>
            </w:tcMar>
          </w:tcPr>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59"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Date of Performance: 27/2/24</w:t>
            </w:r>
          </w:p>
        </w:tc>
      </w:tr>
      <w:tr>
        <w:trPr>
          <w:cantSplit w:val="0"/>
          <w:tblHeader w:val="0"/>
        </w:trPr>
        <w:tc>
          <w:tcPr>
            <w:tcBorders>
              <w:top w:color="000001" w:space="0" w:sz="4" w:val="single"/>
              <w:bottom w:color="000001" w:space="0" w:sz="4" w:val="single"/>
            </w:tcBorders>
            <w:tcMar>
              <w:top w:w="0.0" w:type="dxa"/>
              <w:left w:w="108.0" w:type="dxa"/>
              <w:bottom w:w="0.0" w:type="dxa"/>
              <w:right w:w="108.0" w:type="dxa"/>
            </w:tcMar>
          </w:tcPr>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259" w:lineRule="auto"/>
              <w:ind w:left="0"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Date of Submission: 19/3/24</w:t>
            </w:r>
          </w:p>
        </w:tc>
      </w:tr>
    </w:tbl>
    <w:p w:rsidR="00000000" w:rsidDel="00000000" w:rsidP="00000000" w:rsidRDefault="00000000" w:rsidRPr="00000000" w14:paraId="00000006">
      <w:pPr>
        <w:spacing w:after="160" w:line="259"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40" w:lineRule="auto"/>
        <w:rPr/>
      </w:pPr>
      <w:bookmarkStart w:colFirst="0" w:colLast="0" w:name="_heading=h.gjdgxs" w:id="0"/>
      <w:bookmarkEnd w:id="0"/>
      <w:r w:rsidDel="00000000" w:rsidR="00000000" w:rsidRPr="00000000">
        <w:rPr>
          <w:b w:val="1"/>
          <w:rtl w:val="0"/>
        </w:rPr>
        <w:t xml:space="preserve">Experiment No. 5: Perform Simple queries, string manipulation operations.</w:t>
      </w: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rPr>
          <w:b w:val="1"/>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b w:val="1"/>
          <w:rtl w:val="0"/>
        </w:rPr>
        <w:t xml:space="preserve">Course Outcome [</w:t>
      </w:r>
      <w:r w:rsidDel="00000000" w:rsidR="00000000" w:rsidRPr="00000000">
        <w:rPr>
          <w:b w:val="1"/>
          <w:color w:val="000000"/>
          <w:rtl w:val="0"/>
        </w:rPr>
        <w:t xml:space="preserve">CSL503.3</w:t>
      </w:r>
      <w:r w:rsidDel="00000000" w:rsidR="00000000" w:rsidRPr="00000000">
        <w:rPr>
          <w:b w:val="1"/>
          <w:rtl w:val="0"/>
        </w:rPr>
        <w:t xml:space="preserve">]: </w:t>
      </w:r>
      <w:r w:rsidDel="00000000" w:rsidR="00000000" w:rsidRPr="00000000">
        <w:rPr>
          <w:color w:val="000000"/>
          <w:rtl w:val="0"/>
        </w:rPr>
        <w:t xml:space="preserve">Apply  SQL queries ,triggers and procedures for specific module/task  </w:t>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00B">
      <w:pPr>
        <w:spacing w:line="240" w:lineRule="auto"/>
        <w:rPr/>
      </w:pPr>
      <w:r w:rsidDel="00000000" w:rsidR="00000000" w:rsidRPr="00000000">
        <w:rPr>
          <w:rtl w:val="0"/>
        </w:rPr>
        <w:t xml:space="preserve">Aim:- Perform Simple queries, string manipulation operations.</w:t>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line="240" w:lineRule="auto"/>
        <w:ind w:left="450" w:firstLine="0"/>
        <w:rPr/>
      </w:pPr>
      <w:r w:rsidDel="00000000" w:rsidR="00000000" w:rsidRPr="00000000">
        <w:rPr>
          <w:rtl w:val="0"/>
        </w:rPr>
      </w:r>
    </w:p>
    <w:p w:rsidR="00000000" w:rsidDel="00000000" w:rsidP="00000000" w:rsidRDefault="00000000" w:rsidRPr="00000000" w14:paraId="0000000D">
      <w:pPr>
        <w:tabs>
          <w:tab w:val="left" w:leader="none" w:pos="1470"/>
          <w:tab w:val="left" w:leader="none" w:pos="1770"/>
        </w:tabs>
        <w:spacing w:line="360" w:lineRule="auto"/>
        <w:jc w:val="both"/>
        <w:rPr>
          <w:color w:val="252525"/>
        </w:rPr>
      </w:pPr>
      <w:r w:rsidDel="00000000" w:rsidR="00000000" w:rsidRPr="00000000">
        <w:rPr>
          <w:color w:val="252525"/>
          <w:highlight w:val="white"/>
          <w:rtl w:val="0"/>
        </w:rPr>
        <w:t xml:space="preserve">Theory:</w:t>
      </w:r>
      <w:r w:rsidDel="00000000" w:rsidR="00000000" w:rsidRPr="00000000">
        <w:rPr>
          <w:rtl w:val="0"/>
        </w:rPr>
      </w:r>
    </w:p>
    <w:p w:rsidR="00000000" w:rsidDel="00000000" w:rsidP="00000000" w:rsidRDefault="00000000" w:rsidRPr="00000000" w14:paraId="0000000E">
      <w:pPr>
        <w:tabs>
          <w:tab w:val="left" w:leader="none" w:pos="1470"/>
          <w:tab w:val="left" w:leader="none" w:pos="1770"/>
        </w:tabs>
        <w:spacing w:line="360" w:lineRule="auto"/>
        <w:jc w:val="both"/>
        <w:rPr>
          <w:color w:val="252525"/>
        </w:rPr>
      </w:pPr>
      <w:r w:rsidDel="00000000" w:rsidR="00000000" w:rsidRPr="00000000">
        <w:rPr>
          <w:color w:val="252525"/>
          <w:rtl w:val="0"/>
        </w:rPr>
        <w:t xml:space="preserve">1. Union: Union combines the results of two or more SELECT statements, returning only distinct rows from the combined result set, thereby eliminating duplicate records.</w:t>
      </w:r>
    </w:p>
    <w:p w:rsidR="00000000" w:rsidDel="00000000" w:rsidP="00000000" w:rsidRDefault="00000000" w:rsidRPr="00000000" w14:paraId="0000000F">
      <w:pPr>
        <w:tabs>
          <w:tab w:val="left" w:leader="none" w:pos="1470"/>
          <w:tab w:val="left" w:leader="none" w:pos="1770"/>
        </w:tabs>
        <w:spacing w:line="360" w:lineRule="auto"/>
        <w:jc w:val="both"/>
        <w:rPr>
          <w:color w:val="252525"/>
        </w:rPr>
      </w:pPr>
      <w:r w:rsidDel="00000000" w:rsidR="00000000" w:rsidRPr="00000000">
        <w:rPr>
          <w:color w:val="252525"/>
          <w:rtl w:val="0"/>
        </w:rPr>
        <w:t xml:space="preserve">2. Union All: Union All also combines the results of multiple SELECT statements, but it includes all rows from each query, even if duplicates are present, resulting in potentially more rows in the output.</w:t>
      </w:r>
    </w:p>
    <w:p w:rsidR="00000000" w:rsidDel="00000000" w:rsidP="00000000" w:rsidRDefault="00000000" w:rsidRPr="00000000" w14:paraId="00000010">
      <w:pPr>
        <w:tabs>
          <w:tab w:val="left" w:leader="none" w:pos="1470"/>
          <w:tab w:val="left" w:leader="none" w:pos="1770"/>
        </w:tabs>
        <w:spacing w:line="360" w:lineRule="auto"/>
        <w:jc w:val="both"/>
        <w:rPr>
          <w:color w:val="252525"/>
        </w:rPr>
      </w:pPr>
      <w:r w:rsidDel="00000000" w:rsidR="00000000" w:rsidRPr="00000000">
        <w:rPr>
          <w:color w:val="252525"/>
          <w:rtl w:val="0"/>
        </w:rPr>
        <w:t xml:space="preserve">3. Intersect: Intersect returns the common rows between two SELECT statements, providing the intersection of their result sets, effectively showing only records that exist in both tables.</w:t>
      </w:r>
    </w:p>
    <w:p w:rsidR="00000000" w:rsidDel="00000000" w:rsidP="00000000" w:rsidRDefault="00000000" w:rsidRPr="00000000" w14:paraId="00000011">
      <w:pPr>
        <w:tabs>
          <w:tab w:val="left" w:leader="none" w:pos="1470"/>
          <w:tab w:val="left" w:leader="none" w:pos="1770"/>
        </w:tabs>
        <w:spacing w:line="360" w:lineRule="auto"/>
        <w:jc w:val="both"/>
        <w:rPr>
          <w:color w:val="252525"/>
        </w:rPr>
      </w:pPr>
      <w:r w:rsidDel="00000000" w:rsidR="00000000" w:rsidRPr="00000000">
        <w:rPr>
          <w:color w:val="252525"/>
          <w:rtl w:val="0"/>
        </w:rPr>
        <w:t xml:space="preserve">4. Minus / Except: Minus (or Except) returns rows from the first SELECT statement that are not present in the second SELECT statement, helping to identify differences between datasets.</w:t>
      </w:r>
    </w:p>
    <w:p w:rsidR="00000000" w:rsidDel="00000000" w:rsidP="00000000" w:rsidRDefault="00000000" w:rsidRPr="00000000" w14:paraId="00000012">
      <w:pPr>
        <w:tabs>
          <w:tab w:val="left" w:leader="none" w:pos="1470"/>
          <w:tab w:val="left" w:leader="none" w:pos="1770"/>
        </w:tabs>
        <w:spacing w:line="360" w:lineRule="auto"/>
        <w:jc w:val="both"/>
        <w:rPr>
          <w:color w:val="252525"/>
        </w:rPr>
      </w:pPr>
      <w:r w:rsidDel="00000000" w:rsidR="00000000" w:rsidRPr="00000000">
        <w:rPr>
          <w:color w:val="252525"/>
          <w:rtl w:val="0"/>
        </w:rPr>
        <w:t xml:space="preserve">5. ASCII Value: ASCII Value retrieves the numeric ASCII code for a given character, providing a standardized representation of characters used in computing.</w:t>
      </w:r>
    </w:p>
    <w:p w:rsidR="00000000" w:rsidDel="00000000" w:rsidP="00000000" w:rsidRDefault="00000000" w:rsidRPr="00000000" w14:paraId="00000013">
      <w:pPr>
        <w:tabs>
          <w:tab w:val="left" w:leader="none" w:pos="1470"/>
          <w:tab w:val="left" w:leader="none" w:pos="1770"/>
        </w:tabs>
        <w:spacing w:line="360" w:lineRule="auto"/>
        <w:jc w:val="both"/>
        <w:rPr>
          <w:color w:val="252525"/>
        </w:rPr>
      </w:pPr>
      <w:r w:rsidDel="00000000" w:rsidR="00000000" w:rsidRPr="00000000">
        <w:rPr>
          <w:color w:val="252525"/>
          <w:rtl w:val="0"/>
        </w:rPr>
        <w:t xml:space="preserve">6. Padding: Padding adds characters, usually spaces, to the beginning, end, or both sides of a string to make it a specified length, commonly used for formatting output.</w:t>
      </w:r>
    </w:p>
    <w:p w:rsidR="00000000" w:rsidDel="00000000" w:rsidP="00000000" w:rsidRDefault="00000000" w:rsidRPr="00000000" w14:paraId="00000014">
      <w:pPr>
        <w:tabs>
          <w:tab w:val="left" w:leader="none" w:pos="1470"/>
          <w:tab w:val="left" w:leader="none" w:pos="1770"/>
        </w:tabs>
        <w:spacing w:line="360" w:lineRule="auto"/>
        <w:jc w:val="both"/>
        <w:rPr>
          <w:color w:val="252525"/>
        </w:rPr>
      </w:pPr>
      <w:r w:rsidDel="00000000" w:rsidR="00000000" w:rsidRPr="00000000">
        <w:rPr>
          <w:color w:val="252525"/>
          <w:rtl w:val="0"/>
        </w:rPr>
        <w:t xml:space="preserve">7. Trimming: Trimming removes leading, trailing, or both leading and trailing spaces from a string, helping to clean and normalize data stored in databases.</w:t>
      </w:r>
    </w:p>
    <w:p w:rsidR="00000000" w:rsidDel="00000000" w:rsidP="00000000" w:rsidRDefault="00000000" w:rsidRPr="00000000" w14:paraId="00000015">
      <w:pPr>
        <w:tabs>
          <w:tab w:val="left" w:leader="none" w:pos="1470"/>
          <w:tab w:val="left" w:leader="none" w:pos="1770"/>
        </w:tabs>
        <w:spacing w:line="360" w:lineRule="auto"/>
        <w:jc w:val="both"/>
        <w:rPr>
          <w:color w:val="252525"/>
        </w:rPr>
      </w:pPr>
      <w:r w:rsidDel="00000000" w:rsidR="00000000" w:rsidRPr="00000000">
        <w:rPr>
          <w:color w:val="252525"/>
          <w:rtl w:val="0"/>
        </w:rPr>
        <w:t xml:space="preserve">8. Repeat: Repeat duplicates a string a specified number of times, useful for generating repeated patterns or formatting strings in a desired manner.</w:t>
      </w:r>
    </w:p>
    <w:p w:rsidR="00000000" w:rsidDel="00000000" w:rsidP="00000000" w:rsidRDefault="00000000" w:rsidRPr="00000000" w14:paraId="00000016">
      <w:pPr>
        <w:tabs>
          <w:tab w:val="left" w:leader="none" w:pos="1470"/>
          <w:tab w:val="left" w:leader="none" w:pos="1770"/>
        </w:tabs>
        <w:spacing w:line="360" w:lineRule="auto"/>
        <w:jc w:val="both"/>
        <w:rPr>
          <w:color w:val="252525"/>
        </w:rPr>
      </w:pPr>
      <w:r w:rsidDel="00000000" w:rsidR="00000000" w:rsidRPr="00000000">
        <w:rPr>
          <w:color w:val="252525"/>
          <w:rtl w:val="0"/>
        </w:rPr>
        <w:t xml:space="preserve">9. Replace: Replace substitutes occurrences of a specified substring within a string with another substring, facilitating data manipulation and cleanup tasks.</w:t>
      </w:r>
    </w:p>
    <w:p w:rsidR="00000000" w:rsidDel="00000000" w:rsidP="00000000" w:rsidRDefault="00000000" w:rsidRPr="00000000" w14:paraId="00000017">
      <w:pPr>
        <w:tabs>
          <w:tab w:val="left" w:leader="none" w:pos="1470"/>
          <w:tab w:val="left" w:leader="none" w:pos="1770"/>
        </w:tabs>
        <w:spacing w:line="360" w:lineRule="auto"/>
        <w:jc w:val="both"/>
        <w:rPr>
          <w:color w:val="252525"/>
        </w:rPr>
      </w:pPr>
      <w:r w:rsidDel="00000000" w:rsidR="00000000" w:rsidRPr="00000000">
        <w:rPr>
          <w:rtl w:val="0"/>
        </w:rPr>
      </w:r>
    </w:p>
    <w:p w:rsidR="00000000" w:rsidDel="00000000" w:rsidP="00000000" w:rsidRDefault="00000000" w:rsidRPr="00000000" w14:paraId="00000018">
      <w:pPr>
        <w:tabs>
          <w:tab w:val="left" w:leader="none" w:pos="1470"/>
          <w:tab w:val="left" w:leader="none" w:pos="1770"/>
        </w:tabs>
        <w:spacing w:line="360" w:lineRule="auto"/>
        <w:jc w:val="both"/>
        <w:rPr>
          <w:color w:val="252525"/>
        </w:rPr>
      </w:pPr>
      <w:r w:rsidDel="00000000" w:rsidR="00000000" w:rsidRPr="00000000">
        <w:rPr>
          <w:color w:val="252525"/>
          <w:rtl w:val="0"/>
        </w:rPr>
        <w:t xml:space="preserve">10. Reverse: Reverse changes the order of characters in a string, flipping it backwards, which can be helpful for various text processing tasks, such as generating palindromes or reversing input strings.</w:t>
      </w:r>
    </w:p>
    <w:p w:rsidR="00000000" w:rsidDel="00000000" w:rsidP="00000000" w:rsidRDefault="00000000" w:rsidRPr="00000000" w14:paraId="00000019">
      <w:pPr>
        <w:tabs>
          <w:tab w:val="left" w:leader="none" w:pos="1470"/>
          <w:tab w:val="left" w:leader="none" w:pos="1770"/>
        </w:tabs>
        <w:spacing w:line="360" w:lineRule="auto"/>
        <w:jc w:val="both"/>
        <w:rPr>
          <w:color w:val="252525"/>
        </w:rPr>
      </w:pPr>
      <w:r w:rsidDel="00000000" w:rsidR="00000000" w:rsidRPr="00000000">
        <w:rPr>
          <w:rtl w:val="0"/>
        </w:rPr>
      </w:r>
    </w:p>
    <w:p w:rsidR="00000000" w:rsidDel="00000000" w:rsidP="00000000" w:rsidRDefault="00000000" w:rsidRPr="00000000" w14:paraId="0000001A">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Selecting Substrings:</w:t>
      </w:r>
    </w:p>
    <w:p w:rsidR="00000000" w:rsidDel="00000000" w:rsidP="00000000" w:rsidRDefault="00000000" w:rsidRPr="00000000" w14:paraId="0000001B">
      <w:pPr>
        <w:tabs>
          <w:tab w:val="left" w:leader="none" w:pos="1470"/>
          <w:tab w:val="left" w:leader="none" w:pos="1770"/>
        </w:tabs>
        <w:spacing w:line="360" w:lineRule="auto"/>
        <w:jc w:val="both"/>
        <w:rPr>
          <w:color w:val="252525"/>
        </w:rPr>
      </w:pPr>
      <w:r w:rsidDel="00000000" w:rsidR="00000000" w:rsidRPr="00000000">
        <w:rPr>
          <w:color w:val="252525"/>
          <w:rtl w:val="0"/>
        </w:rPr>
        <w:t xml:space="preserve">- SUBSTRING(): SUBSTRING extracts a portion of a string, starting from a specified position and optionally with a specified length, useful for extracting substrings or segments of text.</w:t>
      </w:r>
    </w:p>
    <w:p w:rsidR="00000000" w:rsidDel="00000000" w:rsidP="00000000" w:rsidRDefault="00000000" w:rsidRPr="00000000" w14:paraId="0000001C">
      <w:pPr>
        <w:tabs>
          <w:tab w:val="left" w:leader="none" w:pos="1470"/>
          <w:tab w:val="left" w:leader="none" w:pos="1770"/>
        </w:tabs>
        <w:spacing w:line="360" w:lineRule="auto"/>
        <w:jc w:val="both"/>
        <w:rPr>
          <w:color w:val="252525"/>
        </w:rPr>
      </w:pPr>
      <w:r w:rsidDel="00000000" w:rsidR="00000000" w:rsidRPr="00000000">
        <w:rPr>
          <w:color w:val="252525"/>
          <w:rtl w:val="0"/>
        </w:rPr>
        <w:t xml:space="preserve">- TRIM(): TRIM removes specified characters, such as leading or trailing spaces, from the beginning, end, or both sides of a string, aiding in data cleaning and formatting.</w:t>
      </w:r>
    </w:p>
    <w:p w:rsidR="00000000" w:rsidDel="00000000" w:rsidP="00000000" w:rsidRDefault="00000000" w:rsidRPr="00000000" w14:paraId="0000001D">
      <w:pPr>
        <w:tabs>
          <w:tab w:val="left" w:leader="none" w:pos="1470"/>
          <w:tab w:val="left" w:leader="none" w:pos="1770"/>
        </w:tabs>
        <w:spacing w:line="360" w:lineRule="auto"/>
        <w:jc w:val="both"/>
        <w:rPr>
          <w:color w:val="252525"/>
        </w:rPr>
      </w:pPr>
      <w:r w:rsidDel="00000000" w:rsidR="00000000" w:rsidRPr="00000000">
        <w:rPr>
          <w:color w:val="252525"/>
          <w:rtl w:val="0"/>
        </w:rPr>
        <w:t xml:space="preserve">- UPPER(): UPPER converts all characters in a string to uppercase, facilitating case-insensitive comparisons or enforcing uniform casing.</w:t>
      </w:r>
    </w:p>
    <w:p w:rsidR="00000000" w:rsidDel="00000000" w:rsidP="00000000" w:rsidRDefault="00000000" w:rsidRPr="00000000" w14:paraId="0000001E">
      <w:pPr>
        <w:tabs>
          <w:tab w:val="left" w:leader="none" w:pos="1470"/>
          <w:tab w:val="left" w:leader="none" w:pos="1770"/>
        </w:tabs>
        <w:spacing w:line="360" w:lineRule="auto"/>
        <w:jc w:val="both"/>
        <w:rPr>
          <w:color w:val="252525"/>
        </w:rPr>
      </w:pPr>
      <w:r w:rsidDel="00000000" w:rsidR="00000000" w:rsidRPr="00000000">
        <w:rPr>
          <w:color w:val="252525"/>
          <w:rtl w:val="0"/>
        </w:rPr>
        <w:t xml:space="preserve">- LOWER(): LOWER converts all characters in a string to lowercase, similar to UPPER but for lowercase representation.</w:t>
      </w:r>
    </w:p>
    <w:p w:rsidR="00000000" w:rsidDel="00000000" w:rsidP="00000000" w:rsidRDefault="00000000" w:rsidRPr="00000000" w14:paraId="0000001F">
      <w:pPr>
        <w:tabs>
          <w:tab w:val="left" w:leader="none" w:pos="1470"/>
          <w:tab w:val="left" w:leader="none" w:pos="1770"/>
        </w:tabs>
        <w:spacing w:line="360" w:lineRule="auto"/>
        <w:jc w:val="both"/>
        <w:rPr>
          <w:color w:val="252525"/>
        </w:rPr>
      </w:pPr>
      <w:r w:rsidDel="00000000" w:rsidR="00000000" w:rsidRPr="00000000">
        <w:rPr>
          <w:color w:val="252525"/>
          <w:rtl w:val="0"/>
        </w:rPr>
        <w:t xml:space="preserve">- LENGTH(): LENGTH calculates the length of a string, counting the number of characters, which is valuable for validation or data manipulation based on string length.</w:t>
      </w:r>
    </w:p>
    <w:p w:rsidR="00000000" w:rsidDel="00000000" w:rsidP="00000000" w:rsidRDefault="00000000" w:rsidRPr="00000000" w14:paraId="00000020">
      <w:pPr>
        <w:tabs>
          <w:tab w:val="left" w:leader="none" w:pos="1470"/>
          <w:tab w:val="left" w:leader="none" w:pos="1770"/>
        </w:tabs>
        <w:spacing w:line="360" w:lineRule="auto"/>
        <w:jc w:val="both"/>
        <w:rPr>
          <w:color w:val="252525"/>
        </w:rPr>
      </w:pPr>
      <w:r w:rsidDel="00000000" w:rsidR="00000000" w:rsidRPr="00000000">
        <w:rPr>
          <w:rtl w:val="0"/>
        </w:rPr>
      </w:r>
    </w:p>
    <w:p w:rsidR="00000000" w:rsidDel="00000000" w:rsidP="00000000" w:rsidRDefault="00000000" w:rsidRPr="00000000" w14:paraId="00000021">
      <w:pPr>
        <w:tabs>
          <w:tab w:val="left" w:leader="none" w:pos="1470"/>
          <w:tab w:val="left" w:leader="none" w:pos="1770"/>
        </w:tabs>
        <w:spacing w:line="360" w:lineRule="auto"/>
        <w:jc w:val="both"/>
        <w:rPr>
          <w:color w:val="252525"/>
        </w:rPr>
      </w:pPr>
      <w:r w:rsidDel="00000000" w:rsidR="00000000" w:rsidRPr="00000000">
        <w:rPr>
          <w:color w:val="252525"/>
          <w:rtl w:val="0"/>
        </w:rPr>
        <w:t xml:space="preserve">Group By Syntax:</w:t>
      </w:r>
    </w:p>
    <w:p w:rsidR="00000000" w:rsidDel="00000000" w:rsidP="00000000" w:rsidRDefault="00000000" w:rsidRPr="00000000" w14:paraId="00000022">
      <w:pPr>
        <w:tabs>
          <w:tab w:val="left" w:leader="none" w:pos="1470"/>
          <w:tab w:val="left" w:leader="none" w:pos="1770"/>
        </w:tabs>
        <w:spacing w:line="360" w:lineRule="auto"/>
        <w:jc w:val="both"/>
        <w:rPr>
          <w:color w:val="252525"/>
        </w:rPr>
      </w:pPr>
      <w:r w:rsidDel="00000000" w:rsidR="00000000" w:rsidRPr="00000000">
        <w:rPr>
          <w:color w:val="252525"/>
          <w:rtl w:val="0"/>
        </w:rPr>
        <w:t xml:space="preserve">The Group By syntax is used in SQL to group rows that have the same values into summary rows, typically used in conjunction with aggregate functions to perform operations on grouped data.</w:t>
      </w:r>
    </w:p>
    <w:p w:rsidR="00000000" w:rsidDel="00000000" w:rsidP="00000000" w:rsidRDefault="00000000" w:rsidRPr="00000000" w14:paraId="00000023">
      <w:pPr>
        <w:rPr>
          <w:color w:val="252525"/>
        </w:rPr>
      </w:pPr>
      <w:r w:rsidDel="00000000" w:rsidR="00000000" w:rsidRPr="00000000">
        <w:br w:type="page"/>
      </w:r>
      <w:r w:rsidDel="00000000" w:rsidR="00000000" w:rsidRPr="00000000">
        <w:rPr>
          <w:rtl w:val="0"/>
        </w:rPr>
      </w:r>
    </w:p>
    <w:p w:rsidR="00000000" w:rsidDel="00000000" w:rsidP="00000000" w:rsidRDefault="00000000" w:rsidRPr="00000000" w14:paraId="00000024">
      <w:pPr>
        <w:tabs>
          <w:tab w:val="left" w:leader="none" w:pos="1470"/>
          <w:tab w:val="left" w:leader="none" w:pos="1770"/>
        </w:tabs>
        <w:spacing w:line="360" w:lineRule="auto"/>
        <w:jc w:val="both"/>
        <w:rPr>
          <w:b w:val="1"/>
          <w:color w:val="252525"/>
        </w:rPr>
      </w:pPr>
      <w:r w:rsidDel="00000000" w:rsidR="00000000" w:rsidRPr="00000000">
        <w:rPr>
          <w:b w:val="1"/>
          <w:color w:val="252525"/>
          <w:rtl w:val="0"/>
        </w:rPr>
        <w:t xml:space="preserve">Code:</w:t>
      </w:r>
    </w:p>
    <w:p w:rsidR="00000000" w:rsidDel="00000000" w:rsidP="00000000" w:rsidRDefault="00000000" w:rsidRPr="00000000" w14:paraId="00000025">
      <w:pPr>
        <w:tabs>
          <w:tab w:val="left" w:leader="none" w:pos="1470"/>
          <w:tab w:val="left" w:leader="none" w:pos="1770"/>
        </w:tabs>
        <w:spacing w:line="360" w:lineRule="auto"/>
        <w:jc w:val="both"/>
        <w:rPr>
          <w:color w:val="252525"/>
        </w:rPr>
      </w:pPr>
      <w:r w:rsidDel="00000000" w:rsidR="00000000" w:rsidRPr="00000000">
        <w:rPr>
          <w:color w:val="252525"/>
          <w:rtl w:val="0"/>
        </w:rPr>
        <w:t xml:space="preserve">create table Emp(ID integer(20),Name char(20), Salary integer(20));</w:t>
      </w:r>
    </w:p>
    <w:p w:rsidR="00000000" w:rsidDel="00000000" w:rsidP="00000000" w:rsidRDefault="00000000" w:rsidRPr="00000000" w14:paraId="00000026">
      <w:pPr>
        <w:tabs>
          <w:tab w:val="left" w:leader="none" w:pos="1470"/>
          <w:tab w:val="left" w:leader="none" w:pos="1770"/>
        </w:tabs>
        <w:spacing w:line="360" w:lineRule="auto"/>
        <w:jc w:val="both"/>
        <w:rPr>
          <w:color w:val="252525"/>
        </w:rPr>
      </w:pPr>
      <w:r w:rsidDel="00000000" w:rsidR="00000000" w:rsidRPr="00000000">
        <w:rPr>
          <w:color w:val="252525"/>
          <w:rtl w:val="0"/>
        </w:rPr>
        <w:t xml:space="preserve">desc Emp;</w:t>
      </w:r>
    </w:p>
    <w:p w:rsidR="00000000" w:rsidDel="00000000" w:rsidP="00000000" w:rsidRDefault="00000000" w:rsidRPr="00000000" w14:paraId="00000027">
      <w:pPr>
        <w:tabs>
          <w:tab w:val="left" w:leader="none" w:pos="1470"/>
          <w:tab w:val="left" w:leader="none" w:pos="1770"/>
        </w:tabs>
        <w:spacing w:line="360" w:lineRule="auto"/>
        <w:jc w:val="both"/>
        <w:rPr>
          <w:color w:val="252525"/>
        </w:rPr>
      </w:pPr>
      <w:r w:rsidDel="00000000" w:rsidR="00000000" w:rsidRPr="00000000">
        <w:rPr>
          <w:color w:val="252525"/>
          <w:rtl w:val="0"/>
        </w:rPr>
        <w:t xml:space="preserve">insert into Emp(ID , Name,Salary)values(1,'ABC',10000);</w:t>
      </w:r>
    </w:p>
    <w:p w:rsidR="00000000" w:rsidDel="00000000" w:rsidP="00000000" w:rsidRDefault="00000000" w:rsidRPr="00000000" w14:paraId="00000028">
      <w:pPr>
        <w:tabs>
          <w:tab w:val="left" w:leader="none" w:pos="1470"/>
          <w:tab w:val="left" w:leader="none" w:pos="1770"/>
        </w:tabs>
        <w:spacing w:line="360" w:lineRule="auto"/>
        <w:jc w:val="both"/>
        <w:rPr>
          <w:color w:val="252525"/>
        </w:rPr>
      </w:pPr>
      <w:r w:rsidDel="00000000" w:rsidR="00000000" w:rsidRPr="00000000">
        <w:rPr>
          <w:color w:val="252525"/>
          <w:rtl w:val="0"/>
        </w:rPr>
        <w:t xml:space="preserve">insert into Emp(ID , Name,Salary)values(2,'XYZ',20000);</w:t>
      </w:r>
    </w:p>
    <w:p w:rsidR="00000000" w:rsidDel="00000000" w:rsidP="00000000" w:rsidRDefault="00000000" w:rsidRPr="00000000" w14:paraId="00000029">
      <w:pPr>
        <w:tabs>
          <w:tab w:val="left" w:leader="none" w:pos="1470"/>
          <w:tab w:val="left" w:leader="none" w:pos="1770"/>
        </w:tabs>
        <w:spacing w:line="360" w:lineRule="auto"/>
        <w:jc w:val="both"/>
        <w:rPr>
          <w:color w:val="252525"/>
        </w:rPr>
      </w:pPr>
      <w:r w:rsidDel="00000000" w:rsidR="00000000" w:rsidRPr="00000000">
        <w:rPr>
          <w:color w:val="252525"/>
          <w:rtl w:val="0"/>
        </w:rPr>
        <w:t xml:space="preserve">insert into Emp(ID , Name,Salary)values(3,'PQR',30000);</w:t>
      </w:r>
    </w:p>
    <w:p w:rsidR="00000000" w:rsidDel="00000000" w:rsidP="00000000" w:rsidRDefault="00000000" w:rsidRPr="00000000" w14:paraId="0000002A">
      <w:pPr>
        <w:tabs>
          <w:tab w:val="left" w:leader="none" w:pos="1470"/>
          <w:tab w:val="left" w:leader="none" w:pos="1770"/>
        </w:tabs>
        <w:spacing w:line="360" w:lineRule="auto"/>
        <w:jc w:val="both"/>
        <w:rPr>
          <w:color w:val="252525"/>
        </w:rPr>
      </w:pPr>
      <w:r w:rsidDel="00000000" w:rsidR="00000000" w:rsidRPr="00000000">
        <w:rPr>
          <w:color w:val="252525"/>
          <w:rtl w:val="0"/>
        </w:rPr>
        <w:t xml:space="preserve">insert into Emp(ID , Name,Salary)values(4,'MNO',40000);</w:t>
      </w:r>
    </w:p>
    <w:p w:rsidR="00000000" w:rsidDel="00000000" w:rsidP="00000000" w:rsidRDefault="00000000" w:rsidRPr="00000000" w14:paraId="0000002B">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 from Emp;</w:t>
      </w:r>
    </w:p>
    <w:p w:rsidR="00000000" w:rsidDel="00000000" w:rsidP="00000000" w:rsidRDefault="00000000" w:rsidRPr="00000000" w14:paraId="0000002C">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*from Emp Union select *from Staff;</w:t>
      </w:r>
    </w:p>
    <w:p w:rsidR="00000000" w:rsidDel="00000000" w:rsidP="00000000" w:rsidRDefault="00000000" w:rsidRPr="00000000" w14:paraId="0000002D">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*from Emp Union All select *from Staff;</w:t>
      </w:r>
    </w:p>
    <w:p w:rsidR="00000000" w:rsidDel="00000000" w:rsidP="00000000" w:rsidRDefault="00000000" w:rsidRPr="00000000" w14:paraId="0000002E">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*from Emp Union All select *from Staff;</w:t>
      </w:r>
    </w:p>
    <w:p w:rsidR="00000000" w:rsidDel="00000000" w:rsidP="00000000" w:rsidRDefault="00000000" w:rsidRPr="00000000" w14:paraId="0000002F">
      <w:pPr>
        <w:tabs>
          <w:tab w:val="left" w:leader="none" w:pos="1470"/>
          <w:tab w:val="left" w:leader="none" w:pos="1770"/>
        </w:tabs>
        <w:spacing w:line="360" w:lineRule="auto"/>
        <w:jc w:val="both"/>
        <w:rPr>
          <w:color w:val="252525"/>
        </w:rPr>
      </w:pPr>
      <w:r w:rsidDel="00000000" w:rsidR="00000000" w:rsidRPr="00000000">
        <w:rPr>
          <w:color w:val="252525"/>
          <w:rtl w:val="0"/>
        </w:rPr>
        <w:t xml:space="preserve">-- select *from Emp inner join  Staff on  ;</w:t>
      </w:r>
    </w:p>
    <w:p w:rsidR="00000000" w:rsidDel="00000000" w:rsidP="00000000" w:rsidRDefault="00000000" w:rsidRPr="00000000" w14:paraId="00000030">
      <w:pPr>
        <w:tabs>
          <w:tab w:val="left" w:leader="none" w:pos="1470"/>
          <w:tab w:val="left" w:leader="none" w:pos="1770"/>
        </w:tabs>
        <w:spacing w:line="360" w:lineRule="auto"/>
        <w:jc w:val="both"/>
        <w:rPr>
          <w:color w:val="252525"/>
        </w:rPr>
      </w:pPr>
      <w:r w:rsidDel="00000000" w:rsidR="00000000" w:rsidRPr="00000000">
        <w:rPr>
          <w:rtl w:val="0"/>
        </w:rPr>
      </w:r>
    </w:p>
    <w:p w:rsidR="00000000" w:rsidDel="00000000" w:rsidP="00000000" w:rsidRDefault="00000000" w:rsidRPr="00000000" w14:paraId="00000031">
      <w:pPr>
        <w:tabs>
          <w:tab w:val="left" w:leader="none" w:pos="1470"/>
          <w:tab w:val="left" w:leader="none" w:pos="1770"/>
        </w:tabs>
        <w:spacing w:line="360" w:lineRule="auto"/>
        <w:jc w:val="both"/>
        <w:rPr>
          <w:color w:val="252525"/>
        </w:rPr>
      </w:pPr>
      <w:r w:rsidDel="00000000" w:rsidR="00000000" w:rsidRPr="00000000">
        <w:rPr>
          <w:color w:val="252525"/>
          <w:rtl w:val="0"/>
        </w:rPr>
        <w:t xml:space="preserve">--String Operations</w:t>
      </w:r>
    </w:p>
    <w:p w:rsidR="00000000" w:rsidDel="00000000" w:rsidP="00000000" w:rsidRDefault="00000000" w:rsidRPr="00000000" w14:paraId="00000032">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ASCII ('t');</w:t>
      </w:r>
    </w:p>
    <w:p w:rsidR="00000000" w:rsidDel="00000000" w:rsidP="00000000" w:rsidRDefault="00000000" w:rsidRPr="00000000" w14:paraId="00000033">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left('world',4);</w:t>
      </w:r>
    </w:p>
    <w:p w:rsidR="00000000" w:rsidDel="00000000" w:rsidP="00000000" w:rsidRDefault="00000000" w:rsidRPr="00000000" w14:paraId="00000034">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right('india',3);</w:t>
      </w:r>
    </w:p>
    <w:p w:rsidR="00000000" w:rsidDel="00000000" w:rsidP="00000000" w:rsidRDefault="00000000" w:rsidRPr="00000000" w14:paraId="00000035">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lpad('hi',5,'!');</w:t>
      </w:r>
    </w:p>
    <w:p w:rsidR="00000000" w:rsidDel="00000000" w:rsidP="00000000" w:rsidRDefault="00000000" w:rsidRPr="00000000" w14:paraId="00000036">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rpad('anjali',8,'!');</w:t>
      </w:r>
    </w:p>
    <w:p w:rsidR="00000000" w:rsidDel="00000000" w:rsidP="00000000" w:rsidRDefault="00000000" w:rsidRPr="00000000" w14:paraId="00000037">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ltrim('      anjali gupta');</w:t>
      </w:r>
    </w:p>
    <w:p w:rsidR="00000000" w:rsidDel="00000000" w:rsidP="00000000" w:rsidRDefault="00000000" w:rsidRPr="00000000" w14:paraId="00000038">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rtrim('anjali gupta       ');</w:t>
      </w:r>
    </w:p>
    <w:p w:rsidR="00000000" w:rsidDel="00000000" w:rsidP="00000000" w:rsidRDefault="00000000" w:rsidRPr="00000000" w14:paraId="00000039">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replace("Anjali",'j','s');</w:t>
      </w:r>
    </w:p>
    <w:p w:rsidR="00000000" w:rsidDel="00000000" w:rsidP="00000000" w:rsidRDefault="00000000" w:rsidRPr="00000000" w14:paraId="0000003A">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substring('Quadratically',5);</w:t>
      </w:r>
    </w:p>
    <w:p w:rsidR="00000000" w:rsidDel="00000000" w:rsidP="00000000" w:rsidRDefault="00000000" w:rsidRPr="00000000" w14:paraId="0000003B">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substring('Quadratically',5,6);</w:t>
      </w:r>
    </w:p>
    <w:p w:rsidR="00000000" w:rsidDel="00000000" w:rsidP="00000000" w:rsidRDefault="00000000" w:rsidRPr="00000000" w14:paraId="0000003C">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substring('Quadractically',-6,3);</w:t>
      </w:r>
    </w:p>
    <w:p w:rsidR="00000000" w:rsidDel="00000000" w:rsidP="00000000" w:rsidRDefault="00000000" w:rsidRPr="00000000" w14:paraId="0000003D">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trim(  '  ABC    ');</w:t>
      </w:r>
    </w:p>
    <w:p w:rsidR="00000000" w:rsidDel="00000000" w:rsidP="00000000" w:rsidRDefault="00000000" w:rsidRPr="00000000" w14:paraId="0000003E">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trim(leading 'x' from 'xxxxabcxxxx');</w:t>
      </w:r>
    </w:p>
    <w:p w:rsidR="00000000" w:rsidDel="00000000" w:rsidP="00000000" w:rsidRDefault="00000000" w:rsidRPr="00000000" w14:paraId="0000003F">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trim(trailing 'x' from 'xxxxabcxxxx');</w:t>
      </w:r>
    </w:p>
    <w:p w:rsidR="00000000" w:rsidDel="00000000" w:rsidP="00000000" w:rsidRDefault="00000000" w:rsidRPr="00000000" w14:paraId="00000040">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trim(both'x' from 'xxxxabcxxxx');</w:t>
      </w:r>
    </w:p>
    <w:p w:rsidR="00000000" w:rsidDel="00000000" w:rsidP="00000000" w:rsidRDefault="00000000" w:rsidRPr="00000000" w14:paraId="00000041">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upper('anjali');</w:t>
      </w:r>
    </w:p>
    <w:p w:rsidR="00000000" w:rsidDel="00000000" w:rsidP="00000000" w:rsidRDefault="00000000" w:rsidRPr="00000000" w14:paraId="00000042">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LOWER('ANJALI');</w:t>
      </w:r>
    </w:p>
    <w:p w:rsidR="00000000" w:rsidDel="00000000" w:rsidP="00000000" w:rsidRDefault="00000000" w:rsidRPr="00000000" w14:paraId="00000043">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length('SQL TUTORIAL');</w:t>
      </w:r>
    </w:p>
    <w:p w:rsidR="00000000" w:rsidDel="00000000" w:rsidP="00000000" w:rsidRDefault="00000000" w:rsidRPr="00000000" w14:paraId="00000044">
      <w:pPr>
        <w:tabs>
          <w:tab w:val="left" w:leader="none" w:pos="1470"/>
          <w:tab w:val="left" w:leader="none" w:pos="1770"/>
        </w:tabs>
        <w:spacing w:line="360" w:lineRule="auto"/>
        <w:jc w:val="both"/>
        <w:rPr>
          <w:color w:val="252525"/>
        </w:rPr>
      </w:pPr>
      <w:r w:rsidDel="00000000" w:rsidR="00000000" w:rsidRPr="00000000">
        <w:rPr>
          <w:rtl w:val="0"/>
        </w:rPr>
      </w:r>
    </w:p>
    <w:p w:rsidR="00000000" w:rsidDel="00000000" w:rsidP="00000000" w:rsidRDefault="00000000" w:rsidRPr="00000000" w14:paraId="00000045">
      <w:pPr>
        <w:tabs>
          <w:tab w:val="left" w:leader="none" w:pos="1470"/>
          <w:tab w:val="left" w:leader="none" w:pos="1770"/>
        </w:tabs>
        <w:spacing w:line="360" w:lineRule="auto"/>
        <w:jc w:val="both"/>
        <w:rPr>
          <w:color w:val="252525"/>
        </w:rPr>
      </w:pPr>
      <w:r w:rsidDel="00000000" w:rsidR="00000000" w:rsidRPr="00000000">
        <w:rPr>
          <w:color w:val="252525"/>
          <w:rtl w:val="0"/>
        </w:rPr>
        <w:t xml:space="preserve">create table Employe(ID integer(20),Name char(20), Quantity integer (10),Price integer(20),City char(20));</w:t>
      </w:r>
    </w:p>
    <w:p w:rsidR="00000000" w:rsidDel="00000000" w:rsidP="00000000" w:rsidRDefault="00000000" w:rsidRPr="00000000" w14:paraId="00000046">
      <w:pPr>
        <w:tabs>
          <w:tab w:val="left" w:leader="none" w:pos="1470"/>
          <w:tab w:val="left" w:leader="none" w:pos="1770"/>
        </w:tabs>
        <w:spacing w:line="360" w:lineRule="auto"/>
        <w:jc w:val="both"/>
        <w:rPr>
          <w:color w:val="252525"/>
        </w:rPr>
      </w:pPr>
      <w:r w:rsidDel="00000000" w:rsidR="00000000" w:rsidRPr="00000000">
        <w:rPr>
          <w:color w:val="252525"/>
          <w:rtl w:val="0"/>
        </w:rPr>
        <w:t xml:space="preserve">desc Employe;</w:t>
      </w:r>
    </w:p>
    <w:p w:rsidR="00000000" w:rsidDel="00000000" w:rsidP="00000000" w:rsidRDefault="00000000" w:rsidRPr="00000000" w14:paraId="00000047">
      <w:pPr>
        <w:tabs>
          <w:tab w:val="left" w:leader="none" w:pos="1470"/>
          <w:tab w:val="left" w:leader="none" w:pos="1770"/>
        </w:tabs>
        <w:spacing w:line="360" w:lineRule="auto"/>
        <w:jc w:val="both"/>
        <w:rPr>
          <w:color w:val="252525"/>
        </w:rPr>
      </w:pPr>
      <w:r w:rsidDel="00000000" w:rsidR="00000000" w:rsidRPr="00000000">
        <w:rPr>
          <w:color w:val="252525"/>
          <w:rtl w:val="0"/>
        </w:rPr>
        <w:t xml:space="preserve">insert into Employe(ID , Name,Quantity,Price,City)values(1,'ABC',2,2000,'Mumbai'),(2,'PQR',3,4000,'Jaipur'),(3,'XYZ',4,5000,'Haryana'),(4,'LMN',2,60000,'Mumbai'),(5,'ABC',4,2000,'Pune');</w:t>
      </w:r>
    </w:p>
    <w:p w:rsidR="00000000" w:rsidDel="00000000" w:rsidP="00000000" w:rsidRDefault="00000000" w:rsidRPr="00000000" w14:paraId="00000048">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*from Employe;</w:t>
      </w:r>
    </w:p>
    <w:p w:rsidR="00000000" w:rsidDel="00000000" w:rsidP="00000000" w:rsidRDefault="00000000" w:rsidRPr="00000000" w14:paraId="00000049">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count(*) from Employe ;</w:t>
      </w:r>
    </w:p>
    <w:p w:rsidR="00000000" w:rsidDel="00000000" w:rsidP="00000000" w:rsidRDefault="00000000" w:rsidRPr="00000000" w14:paraId="0000004A">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count(*) from Employe where city="Mumbai";</w:t>
      </w:r>
    </w:p>
    <w:p w:rsidR="00000000" w:rsidDel="00000000" w:rsidP="00000000" w:rsidRDefault="00000000" w:rsidRPr="00000000" w14:paraId="0000004B">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Avg(Price) from Employe;</w:t>
      </w:r>
    </w:p>
    <w:p w:rsidR="00000000" w:rsidDel="00000000" w:rsidP="00000000" w:rsidRDefault="00000000" w:rsidRPr="00000000" w14:paraId="0000004C">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min(price) from Employe;</w:t>
      </w:r>
    </w:p>
    <w:p w:rsidR="00000000" w:rsidDel="00000000" w:rsidP="00000000" w:rsidRDefault="00000000" w:rsidRPr="00000000" w14:paraId="0000004D">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min(price) from Employe where Quantity = 2;</w:t>
      </w:r>
    </w:p>
    <w:p w:rsidR="00000000" w:rsidDel="00000000" w:rsidP="00000000" w:rsidRDefault="00000000" w:rsidRPr="00000000" w14:paraId="0000004E">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max(price) from Employe where Quantity = 2;</w:t>
      </w:r>
    </w:p>
    <w:p w:rsidR="00000000" w:rsidDel="00000000" w:rsidP="00000000" w:rsidRDefault="00000000" w:rsidRPr="00000000" w14:paraId="0000004F">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Name ,count(*) from Employe  groupbyName ;</w:t>
      </w:r>
    </w:p>
    <w:p w:rsidR="00000000" w:rsidDel="00000000" w:rsidP="00000000" w:rsidRDefault="00000000" w:rsidRPr="00000000" w14:paraId="00000050">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city ,max(price) from Employe  group by city ;</w:t>
      </w:r>
    </w:p>
    <w:p w:rsidR="00000000" w:rsidDel="00000000" w:rsidP="00000000" w:rsidRDefault="00000000" w:rsidRPr="00000000" w14:paraId="00000051">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city ,min(price) from Employe  group by city ;</w:t>
      </w:r>
    </w:p>
    <w:p w:rsidR="00000000" w:rsidDel="00000000" w:rsidP="00000000" w:rsidRDefault="00000000" w:rsidRPr="00000000" w14:paraId="00000052">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 city ,sum(price) from Employe  group by city ;</w:t>
      </w:r>
    </w:p>
    <w:p w:rsidR="00000000" w:rsidDel="00000000" w:rsidP="00000000" w:rsidRDefault="00000000" w:rsidRPr="00000000" w14:paraId="00000053">
      <w:pPr>
        <w:tabs>
          <w:tab w:val="left" w:leader="none" w:pos="1470"/>
          <w:tab w:val="left" w:leader="none" w:pos="1770"/>
        </w:tabs>
        <w:spacing w:line="360" w:lineRule="auto"/>
        <w:jc w:val="both"/>
        <w:rPr>
          <w:color w:val="252525"/>
        </w:rPr>
      </w:pPr>
      <w:r w:rsidDel="00000000" w:rsidR="00000000" w:rsidRPr="00000000">
        <w:rPr>
          <w:rtl w:val="0"/>
        </w:rPr>
      </w:r>
    </w:p>
    <w:p w:rsidR="00000000" w:rsidDel="00000000" w:rsidP="00000000" w:rsidRDefault="00000000" w:rsidRPr="00000000" w14:paraId="00000054">
      <w:pPr>
        <w:tabs>
          <w:tab w:val="left" w:leader="none" w:pos="1470"/>
          <w:tab w:val="left" w:leader="none" w:pos="1770"/>
        </w:tabs>
        <w:spacing w:line="360" w:lineRule="auto"/>
        <w:jc w:val="both"/>
        <w:rPr>
          <w:b w:val="1"/>
          <w:color w:val="252525"/>
        </w:rPr>
      </w:pPr>
      <w:r w:rsidDel="00000000" w:rsidR="00000000" w:rsidRPr="00000000">
        <w:rPr>
          <w:b w:val="1"/>
          <w:color w:val="252525"/>
          <w:rtl w:val="0"/>
        </w:rPr>
        <w:t xml:space="preserve">Output:</w:t>
      </w:r>
    </w:p>
    <w:p w:rsidR="00000000" w:rsidDel="00000000" w:rsidP="00000000" w:rsidRDefault="00000000" w:rsidRPr="00000000" w14:paraId="00000055">
      <w:pPr>
        <w:tabs>
          <w:tab w:val="left" w:leader="none" w:pos="1470"/>
          <w:tab w:val="left" w:leader="none" w:pos="1770"/>
        </w:tabs>
        <w:spacing w:line="360" w:lineRule="auto"/>
        <w:jc w:val="both"/>
        <w:rPr>
          <w:b w:val="1"/>
          <w:color w:val="252525"/>
        </w:rPr>
      </w:pPr>
      <w:r w:rsidDel="00000000" w:rsidR="00000000" w:rsidRPr="00000000">
        <w:rPr>
          <w:b w:val="1"/>
          <w:color w:val="252525"/>
          <w:rtl w:val="0"/>
        </w:rPr>
        <w:t xml:space="preserve">Table Creation:</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color w:val="000000"/>
        </w:rPr>
        <w:drawing>
          <wp:inline distB="114300" distT="114300" distL="114300" distR="114300">
            <wp:extent cx="5731200" cy="3225800"/>
            <wp:effectExtent b="0" l="0" r="0" t="0"/>
            <wp:docPr id="2046656405"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color w:val="000000"/>
        </w:rPr>
        <w:drawing>
          <wp:inline distB="114300" distT="114300" distL="114300" distR="114300">
            <wp:extent cx="5731200" cy="3225800"/>
            <wp:effectExtent b="0" l="0" r="0" t="0"/>
            <wp:docPr id="2046656419"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tabs>
          <w:tab w:val="left" w:leader="none" w:pos="1470"/>
          <w:tab w:val="left" w:leader="none" w:pos="1770"/>
        </w:tabs>
        <w:spacing w:line="360" w:lineRule="auto"/>
        <w:jc w:val="both"/>
        <w:rPr>
          <w:b w:val="1"/>
          <w:color w:val="252525"/>
        </w:rPr>
      </w:pPr>
      <w:r w:rsidDel="00000000" w:rsidR="00000000" w:rsidRPr="00000000">
        <w:rPr>
          <w:rtl w:val="0"/>
        </w:rPr>
      </w:r>
    </w:p>
    <w:p w:rsidR="00000000" w:rsidDel="00000000" w:rsidP="00000000" w:rsidRDefault="00000000" w:rsidRPr="00000000" w14:paraId="00000059">
      <w:pPr>
        <w:tabs>
          <w:tab w:val="left" w:leader="none" w:pos="1470"/>
          <w:tab w:val="left" w:leader="none" w:pos="1770"/>
        </w:tabs>
        <w:spacing w:line="360" w:lineRule="auto"/>
        <w:jc w:val="both"/>
        <w:rPr>
          <w:b w:val="1"/>
          <w:color w:val="252525"/>
        </w:rPr>
      </w:pPr>
      <w:r w:rsidDel="00000000" w:rsidR="00000000" w:rsidRPr="00000000">
        <w:rPr>
          <w:rtl w:val="0"/>
        </w:rPr>
      </w:r>
    </w:p>
    <w:p w:rsidR="00000000" w:rsidDel="00000000" w:rsidP="00000000" w:rsidRDefault="00000000" w:rsidRPr="00000000" w14:paraId="0000005A">
      <w:pPr>
        <w:rPr>
          <w:b w:val="1"/>
          <w:color w:val="252525"/>
        </w:rPr>
      </w:pPr>
      <w:r w:rsidDel="00000000" w:rsidR="00000000" w:rsidRPr="00000000">
        <w:rPr>
          <w:b w:val="1"/>
          <w:color w:val="252525"/>
          <w:rtl w:val="0"/>
        </w:rPr>
        <w:t xml:space="preserve">Union:</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color w:val="000000"/>
        </w:rPr>
        <w:drawing>
          <wp:inline distB="114300" distT="114300" distL="114300" distR="114300">
            <wp:extent cx="5731200" cy="3225800"/>
            <wp:effectExtent b="0" l="0" r="0" t="0"/>
            <wp:docPr id="2046656421"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b w:val="1"/>
          <w:color w:val="252525"/>
        </w:rPr>
      </w:pPr>
      <w:r w:rsidDel="00000000" w:rsidR="00000000" w:rsidRPr="00000000">
        <w:rPr>
          <w:rtl w:val="0"/>
        </w:rPr>
      </w:r>
    </w:p>
    <w:p w:rsidR="00000000" w:rsidDel="00000000" w:rsidP="00000000" w:rsidRDefault="00000000" w:rsidRPr="00000000" w14:paraId="0000005D">
      <w:pPr>
        <w:tabs>
          <w:tab w:val="left" w:leader="none" w:pos="1470"/>
          <w:tab w:val="left" w:leader="none" w:pos="1770"/>
        </w:tabs>
        <w:spacing w:line="360" w:lineRule="auto"/>
        <w:jc w:val="both"/>
        <w:rPr>
          <w:b w:val="1"/>
          <w:color w:val="252525"/>
        </w:rPr>
      </w:pPr>
      <w:r w:rsidDel="00000000" w:rsidR="00000000" w:rsidRPr="00000000">
        <w:rPr>
          <w:rtl w:val="0"/>
        </w:rPr>
      </w:r>
    </w:p>
    <w:p w:rsidR="00000000" w:rsidDel="00000000" w:rsidP="00000000" w:rsidRDefault="00000000" w:rsidRPr="00000000" w14:paraId="0000005E">
      <w:pPr>
        <w:tabs>
          <w:tab w:val="left" w:leader="none" w:pos="1470"/>
          <w:tab w:val="left" w:leader="none" w:pos="1770"/>
        </w:tabs>
        <w:spacing w:line="360" w:lineRule="auto"/>
        <w:jc w:val="both"/>
        <w:rPr>
          <w:b w:val="1"/>
          <w:color w:val="252525"/>
        </w:rPr>
      </w:pPr>
      <w:r w:rsidDel="00000000" w:rsidR="00000000" w:rsidRPr="00000000">
        <w:rPr>
          <w:b w:val="1"/>
          <w:color w:val="252525"/>
          <w:rtl w:val="0"/>
        </w:rPr>
        <w:t xml:space="preserve">Union All:</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color w:val="000000"/>
        </w:rPr>
        <w:drawing>
          <wp:inline distB="114300" distT="114300" distL="114300" distR="114300">
            <wp:extent cx="5731200" cy="3225800"/>
            <wp:effectExtent b="0" l="0" r="0" t="0"/>
            <wp:docPr id="204665641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tabs>
          <w:tab w:val="left" w:leader="none" w:pos="1470"/>
          <w:tab w:val="left" w:leader="none" w:pos="1770"/>
        </w:tabs>
        <w:spacing w:line="360" w:lineRule="auto"/>
        <w:jc w:val="both"/>
        <w:rPr>
          <w:b w:val="1"/>
          <w:color w:val="252525"/>
        </w:rPr>
      </w:pPr>
      <w:r w:rsidDel="00000000" w:rsidR="00000000" w:rsidRPr="00000000">
        <w:rPr>
          <w:rtl w:val="0"/>
        </w:rPr>
      </w:r>
    </w:p>
    <w:p w:rsidR="00000000" w:rsidDel="00000000" w:rsidP="00000000" w:rsidRDefault="00000000" w:rsidRPr="00000000" w14:paraId="00000061">
      <w:pPr>
        <w:tabs>
          <w:tab w:val="left" w:leader="none" w:pos="1470"/>
          <w:tab w:val="left" w:leader="none" w:pos="1770"/>
        </w:tabs>
        <w:spacing w:line="360" w:lineRule="auto"/>
        <w:jc w:val="both"/>
        <w:rPr>
          <w:b w:val="1"/>
          <w:i w:val="1"/>
          <w:color w:val="252525"/>
        </w:rPr>
      </w:pPr>
      <w:r w:rsidDel="00000000" w:rsidR="00000000" w:rsidRPr="00000000">
        <w:rPr>
          <w:b w:val="1"/>
          <w:i w:val="1"/>
          <w:color w:val="252525"/>
          <w:rtl w:val="0"/>
        </w:rPr>
        <w:t xml:space="preserve">String Operations: </w:t>
      </w:r>
    </w:p>
    <w:p w:rsidR="00000000" w:rsidDel="00000000" w:rsidP="00000000" w:rsidRDefault="00000000" w:rsidRPr="00000000" w14:paraId="00000062">
      <w:pPr>
        <w:tabs>
          <w:tab w:val="left" w:leader="none" w:pos="1470"/>
          <w:tab w:val="left" w:leader="none" w:pos="1770"/>
        </w:tabs>
        <w:spacing w:line="360" w:lineRule="auto"/>
        <w:jc w:val="both"/>
        <w:rPr>
          <w:color w:val="252525"/>
        </w:rPr>
      </w:pPr>
      <w:r w:rsidDel="00000000" w:rsidR="00000000" w:rsidRPr="00000000">
        <w:rPr>
          <w:color w:val="252525"/>
          <w:rtl w:val="0"/>
        </w:rPr>
        <w:t xml:space="preserve">ASCII of Characters:</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color w:val="000000"/>
        </w:rPr>
        <w:drawing>
          <wp:inline distB="114300" distT="114300" distL="114300" distR="114300">
            <wp:extent cx="5731200" cy="3225800"/>
            <wp:effectExtent b="0" l="0" r="0" t="0"/>
            <wp:docPr id="2046656410"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tabs>
          <w:tab w:val="left" w:leader="none" w:pos="1470"/>
          <w:tab w:val="left" w:leader="none" w:pos="1770"/>
        </w:tabs>
        <w:spacing w:line="360" w:lineRule="auto"/>
        <w:jc w:val="both"/>
        <w:rPr>
          <w:color w:val="252525"/>
        </w:rPr>
      </w:pPr>
      <w:r w:rsidDel="00000000" w:rsidR="00000000" w:rsidRPr="00000000">
        <w:rPr>
          <w:rtl w:val="0"/>
        </w:rPr>
      </w:r>
    </w:p>
    <w:p w:rsidR="00000000" w:rsidDel="00000000" w:rsidP="00000000" w:rsidRDefault="00000000" w:rsidRPr="00000000" w14:paraId="00000065">
      <w:pPr>
        <w:tabs>
          <w:tab w:val="left" w:leader="none" w:pos="1470"/>
          <w:tab w:val="left" w:leader="none" w:pos="1770"/>
        </w:tabs>
        <w:spacing w:line="360" w:lineRule="auto"/>
        <w:jc w:val="both"/>
        <w:rPr>
          <w:color w:val="252525"/>
        </w:rPr>
      </w:pPr>
      <w:r w:rsidDel="00000000" w:rsidR="00000000" w:rsidRPr="00000000">
        <w:rPr>
          <w:rtl w:val="0"/>
        </w:rPr>
      </w:r>
    </w:p>
    <w:p w:rsidR="00000000" w:rsidDel="00000000" w:rsidP="00000000" w:rsidRDefault="00000000" w:rsidRPr="00000000" w14:paraId="00000066">
      <w:pPr>
        <w:tabs>
          <w:tab w:val="left" w:leader="none" w:pos="1470"/>
          <w:tab w:val="left" w:leader="none" w:pos="1770"/>
        </w:tabs>
        <w:spacing w:line="360" w:lineRule="auto"/>
        <w:jc w:val="both"/>
        <w:rPr>
          <w:color w:val="252525"/>
        </w:rPr>
      </w:pPr>
      <w:r w:rsidDel="00000000" w:rsidR="00000000" w:rsidRPr="00000000">
        <w:rPr>
          <w:rtl w:val="0"/>
        </w:rPr>
      </w:r>
    </w:p>
    <w:p w:rsidR="00000000" w:rsidDel="00000000" w:rsidP="00000000" w:rsidRDefault="00000000" w:rsidRPr="00000000" w14:paraId="00000067">
      <w:pPr>
        <w:tabs>
          <w:tab w:val="left" w:leader="none" w:pos="1470"/>
          <w:tab w:val="left" w:leader="none" w:pos="1770"/>
        </w:tabs>
        <w:spacing w:line="360" w:lineRule="auto"/>
        <w:jc w:val="both"/>
        <w:rPr>
          <w:color w:val="252525"/>
        </w:rPr>
      </w:pPr>
      <w:r w:rsidDel="00000000" w:rsidR="00000000" w:rsidRPr="00000000">
        <w:rPr>
          <w:color w:val="252525"/>
          <w:rtl w:val="0"/>
        </w:rPr>
        <w:t xml:space="preserve">Padding into String:</w:t>
      </w:r>
    </w:p>
    <w:p w:rsidR="00000000" w:rsidDel="00000000" w:rsidP="00000000" w:rsidRDefault="00000000" w:rsidRPr="00000000" w14:paraId="00000068">
      <w:pPr>
        <w:tabs>
          <w:tab w:val="left" w:leader="none" w:pos="1470"/>
          <w:tab w:val="left" w:leader="none" w:pos="1770"/>
        </w:tabs>
        <w:spacing w:line="360" w:lineRule="auto"/>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color w:val="252525"/>
        </w:rPr>
        <w:drawing>
          <wp:inline distB="114300" distT="114300" distL="114300" distR="114300">
            <wp:extent cx="5731200" cy="2895600"/>
            <wp:effectExtent b="0" l="0" r="0" t="0"/>
            <wp:docPr id="2046656420"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tabs>
          <w:tab w:val="left" w:leader="none" w:pos="1470"/>
          <w:tab w:val="left" w:leader="none" w:pos="1770"/>
        </w:tabs>
        <w:spacing w:line="360" w:lineRule="auto"/>
        <w:jc w:val="both"/>
        <w:rPr>
          <w:color w:val="252525"/>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B">
      <w:pPr>
        <w:spacing w:line="240" w:lineRule="auto"/>
        <w:rPr>
          <w:color w:val="252525"/>
        </w:rPr>
      </w:pPr>
      <w:r w:rsidDel="00000000" w:rsidR="00000000" w:rsidRPr="00000000">
        <w:rPr>
          <w:color w:val="000000"/>
        </w:rPr>
        <w:drawing>
          <wp:inline distB="114300" distT="114300" distL="114300" distR="114300">
            <wp:extent cx="5731200" cy="3225800"/>
            <wp:effectExtent b="0" l="0" r="0" t="0"/>
            <wp:docPr id="204665640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tabs>
          <w:tab w:val="left" w:leader="none" w:pos="1470"/>
          <w:tab w:val="left" w:leader="none" w:pos="1770"/>
        </w:tabs>
        <w:spacing w:line="360" w:lineRule="auto"/>
        <w:jc w:val="both"/>
        <w:rPr>
          <w:color w:val="252525"/>
        </w:rPr>
      </w:pPr>
      <w:r w:rsidDel="00000000" w:rsidR="00000000" w:rsidRPr="00000000">
        <w:rPr>
          <w:rtl w:val="0"/>
        </w:rPr>
      </w:r>
    </w:p>
    <w:p w:rsidR="00000000" w:rsidDel="00000000" w:rsidP="00000000" w:rsidRDefault="00000000" w:rsidRPr="00000000" w14:paraId="0000006D">
      <w:pPr>
        <w:tabs>
          <w:tab w:val="left" w:leader="none" w:pos="1470"/>
          <w:tab w:val="left" w:leader="none" w:pos="1770"/>
        </w:tabs>
        <w:spacing w:line="360" w:lineRule="auto"/>
        <w:jc w:val="both"/>
        <w:rPr>
          <w:color w:val="252525"/>
        </w:rPr>
      </w:pPr>
      <w:r w:rsidDel="00000000" w:rsidR="00000000" w:rsidRPr="00000000">
        <w:rPr>
          <w:color w:val="252525"/>
          <w:rtl w:val="0"/>
        </w:rPr>
        <w:t xml:space="preserve">Replace:</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color w:val="000000"/>
        </w:rPr>
        <w:drawing>
          <wp:inline distB="114300" distT="114300" distL="114300" distR="114300">
            <wp:extent cx="5731200" cy="3225800"/>
            <wp:effectExtent b="0" l="0" r="0" t="0"/>
            <wp:docPr id="204665641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tabs>
          <w:tab w:val="left" w:leader="none" w:pos="1470"/>
          <w:tab w:val="left" w:leader="none" w:pos="1770"/>
        </w:tabs>
        <w:spacing w:line="360" w:lineRule="auto"/>
        <w:jc w:val="both"/>
        <w:rPr>
          <w:color w:val="252525"/>
        </w:rPr>
      </w:pPr>
      <w:r w:rsidDel="00000000" w:rsidR="00000000" w:rsidRPr="00000000">
        <w:rPr>
          <w:rtl w:val="0"/>
        </w:rPr>
      </w:r>
    </w:p>
    <w:p w:rsidR="00000000" w:rsidDel="00000000" w:rsidP="00000000" w:rsidRDefault="00000000" w:rsidRPr="00000000" w14:paraId="00000070">
      <w:pPr>
        <w:tabs>
          <w:tab w:val="left" w:leader="none" w:pos="1470"/>
          <w:tab w:val="left" w:leader="none" w:pos="1770"/>
        </w:tabs>
        <w:spacing w:line="360" w:lineRule="auto"/>
        <w:jc w:val="both"/>
        <w:rPr>
          <w:color w:val="252525"/>
        </w:rPr>
      </w:pPr>
      <w:r w:rsidDel="00000000" w:rsidR="00000000" w:rsidRPr="00000000">
        <w:rPr>
          <w:rtl w:val="0"/>
        </w:rPr>
      </w:r>
    </w:p>
    <w:p w:rsidR="00000000" w:rsidDel="00000000" w:rsidP="00000000" w:rsidRDefault="00000000" w:rsidRPr="00000000" w14:paraId="00000071">
      <w:pPr>
        <w:tabs>
          <w:tab w:val="left" w:leader="none" w:pos="1470"/>
          <w:tab w:val="left" w:leader="none" w:pos="1770"/>
        </w:tabs>
        <w:spacing w:line="360" w:lineRule="auto"/>
        <w:jc w:val="both"/>
        <w:rPr>
          <w:color w:val="252525"/>
        </w:rPr>
      </w:pPr>
      <w:r w:rsidDel="00000000" w:rsidR="00000000" w:rsidRPr="00000000">
        <w:rPr>
          <w:color w:val="252525"/>
          <w:rtl w:val="0"/>
        </w:rPr>
        <w:t xml:space="preserve">Selecting a Substring:</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tabs>
          <w:tab w:val="left" w:leader="none" w:pos="1470"/>
          <w:tab w:val="left" w:leader="none" w:pos="1770"/>
        </w:tabs>
        <w:spacing w:line="360" w:lineRule="auto"/>
        <w:jc w:val="both"/>
        <w:rPr>
          <w:color w:val="252525"/>
        </w:rPr>
      </w:pPr>
      <w:r w:rsidDel="00000000" w:rsidR="00000000" w:rsidRPr="00000000">
        <w:rPr>
          <w:color w:val="252525"/>
        </w:rPr>
        <w:drawing>
          <wp:inline distB="114300" distT="114300" distL="114300" distR="114300">
            <wp:extent cx="5731200" cy="3225800"/>
            <wp:effectExtent b="0" l="0" r="0" t="0"/>
            <wp:docPr id="2046656416"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52525"/>
          <w:sz w:val="24"/>
          <w:szCs w:val="24"/>
          <w:u w:val="none"/>
          <w:shd w:fill="auto" w:val="clear"/>
          <w:vertAlign w:val="baseline"/>
          <w:rtl w:val="0"/>
        </w:rPr>
        <w:t xml:space="preserve">Trim :</w:t>
        <w:br w:type="textWrapping"/>
      </w:r>
      <w:r w:rsidDel="00000000" w:rsidR="00000000" w:rsidRPr="00000000">
        <w:rPr>
          <w:color w:val="000000"/>
        </w:rPr>
        <w:drawing>
          <wp:inline distB="114300" distT="114300" distL="114300" distR="114300">
            <wp:extent cx="5731200" cy="3225800"/>
            <wp:effectExtent b="0" l="0" r="0" t="0"/>
            <wp:docPr id="204665640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tabs>
          <w:tab w:val="left" w:leader="none" w:pos="1470"/>
          <w:tab w:val="left" w:leader="none" w:pos="1770"/>
        </w:tabs>
        <w:spacing w:line="360" w:lineRule="auto"/>
        <w:jc w:val="both"/>
        <w:rPr>
          <w:color w:val="252525"/>
        </w:rPr>
      </w:pPr>
      <w:r w:rsidDel="00000000" w:rsidR="00000000" w:rsidRPr="00000000">
        <w:rPr>
          <w:rtl w:val="0"/>
        </w:rPr>
      </w:r>
    </w:p>
    <w:p w:rsidR="00000000" w:rsidDel="00000000" w:rsidP="00000000" w:rsidRDefault="00000000" w:rsidRPr="00000000" w14:paraId="00000076">
      <w:pPr>
        <w:tabs>
          <w:tab w:val="left" w:leader="none" w:pos="1470"/>
          <w:tab w:val="left" w:leader="none" w:pos="1770"/>
        </w:tabs>
        <w:spacing w:line="360" w:lineRule="auto"/>
        <w:jc w:val="both"/>
        <w:rPr>
          <w:color w:val="252525"/>
        </w:rPr>
      </w:pPr>
      <w:r w:rsidDel="00000000" w:rsidR="00000000" w:rsidRPr="00000000">
        <w:rPr>
          <w:rtl w:val="0"/>
        </w:rPr>
      </w:r>
    </w:p>
    <w:p w:rsidR="00000000" w:rsidDel="00000000" w:rsidP="00000000" w:rsidRDefault="00000000" w:rsidRPr="00000000" w14:paraId="00000077">
      <w:pPr>
        <w:tabs>
          <w:tab w:val="left" w:leader="none" w:pos="1470"/>
          <w:tab w:val="left" w:leader="none" w:pos="1770"/>
        </w:tabs>
        <w:spacing w:line="360" w:lineRule="auto"/>
        <w:jc w:val="both"/>
        <w:rPr>
          <w:color w:val="252525"/>
        </w:rPr>
      </w:pPr>
      <w:r w:rsidDel="00000000" w:rsidR="00000000" w:rsidRPr="00000000">
        <w:rPr>
          <w:color w:val="252525"/>
          <w:rtl w:val="0"/>
        </w:rPr>
        <w:t xml:space="preserve">Upper and Lower Case:</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color w:val="000000"/>
        </w:rPr>
        <w:drawing>
          <wp:inline distB="114300" distT="114300" distL="114300" distR="114300">
            <wp:extent cx="5731200" cy="3225800"/>
            <wp:effectExtent b="0" l="0" r="0" t="0"/>
            <wp:docPr id="2046656415"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tabs>
          <w:tab w:val="left" w:leader="none" w:pos="1470"/>
          <w:tab w:val="left" w:leader="none" w:pos="1770"/>
        </w:tabs>
        <w:spacing w:line="360" w:lineRule="auto"/>
        <w:jc w:val="both"/>
        <w:rPr>
          <w:color w:val="252525"/>
        </w:rPr>
      </w:pPr>
      <w:r w:rsidDel="00000000" w:rsidR="00000000" w:rsidRPr="00000000">
        <w:rPr>
          <w:rtl w:val="0"/>
        </w:rPr>
      </w:r>
    </w:p>
    <w:p w:rsidR="00000000" w:rsidDel="00000000" w:rsidP="00000000" w:rsidRDefault="00000000" w:rsidRPr="00000000" w14:paraId="0000007A">
      <w:pPr>
        <w:tabs>
          <w:tab w:val="left" w:leader="none" w:pos="1470"/>
          <w:tab w:val="left" w:leader="none" w:pos="1770"/>
        </w:tabs>
        <w:spacing w:line="360" w:lineRule="auto"/>
        <w:jc w:val="both"/>
        <w:rPr>
          <w:color w:val="252525"/>
        </w:rPr>
      </w:pPr>
      <w:r w:rsidDel="00000000" w:rsidR="00000000" w:rsidRPr="00000000">
        <w:rPr>
          <w:rtl w:val="0"/>
        </w:rPr>
      </w:r>
    </w:p>
    <w:p w:rsidR="00000000" w:rsidDel="00000000" w:rsidP="00000000" w:rsidRDefault="00000000" w:rsidRPr="00000000" w14:paraId="0000007B">
      <w:pPr>
        <w:tabs>
          <w:tab w:val="left" w:leader="none" w:pos="1470"/>
          <w:tab w:val="left" w:leader="none" w:pos="1770"/>
        </w:tabs>
        <w:spacing w:line="360" w:lineRule="auto"/>
        <w:jc w:val="both"/>
        <w:rPr>
          <w:color w:val="252525"/>
        </w:rPr>
      </w:pPr>
      <w:r w:rsidDel="00000000" w:rsidR="00000000" w:rsidRPr="00000000">
        <w:rPr>
          <w:rtl w:val="0"/>
        </w:rPr>
      </w:r>
    </w:p>
    <w:p w:rsidR="00000000" w:rsidDel="00000000" w:rsidP="00000000" w:rsidRDefault="00000000" w:rsidRPr="00000000" w14:paraId="0000007C">
      <w:pPr>
        <w:tabs>
          <w:tab w:val="left" w:leader="none" w:pos="1470"/>
          <w:tab w:val="left" w:leader="none" w:pos="1770"/>
        </w:tabs>
        <w:spacing w:line="360" w:lineRule="auto"/>
        <w:jc w:val="both"/>
        <w:rPr>
          <w:b w:val="1"/>
          <w:i w:val="1"/>
          <w:color w:val="252525"/>
        </w:rPr>
      </w:pPr>
      <w:r w:rsidDel="00000000" w:rsidR="00000000" w:rsidRPr="00000000">
        <w:rPr>
          <w:b w:val="1"/>
          <w:i w:val="1"/>
          <w:color w:val="252525"/>
          <w:rtl w:val="0"/>
        </w:rPr>
        <w:t xml:space="preserve">Aggregate Function:</w:t>
      </w:r>
    </w:p>
    <w:p w:rsidR="00000000" w:rsidDel="00000000" w:rsidP="00000000" w:rsidRDefault="00000000" w:rsidRPr="00000000" w14:paraId="0000007D">
      <w:pPr>
        <w:tabs>
          <w:tab w:val="left" w:leader="none" w:pos="1470"/>
          <w:tab w:val="left" w:leader="none" w:pos="1770"/>
        </w:tabs>
        <w:spacing w:line="360" w:lineRule="auto"/>
        <w:jc w:val="both"/>
        <w:rPr>
          <w:color w:val="252525"/>
        </w:rPr>
      </w:pPr>
      <w:r w:rsidDel="00000000" w:rsidR="00000000" w:rsidRPr="00000000">
        <w:rPr>
          <w:color w:val="252525"/>
          <w:rtl w:val="0"/>
        </w:rPr>
        <w:t xml:space="preserve"> </w:t>
      </w:r>
    </w:p>
    <w:p w:rsidR="00000000" w:rsidDel="00000000" w:rsidP="00000000" w:rsidRDefault="00000000" w:rsidRPr="00000000" w14:paraId="0000007E">
      <w:pPr>
        <w:tabs>
          <w:tab w:val="left" w:leader="none" w:pos="1470"/>
          <w:tab w:val="left" w:leader="none" w:pos="1770"/>
        </w:tabs>
        <w:spacing w:line="360" w:lineRule="auto"/>
        <w:jc w:val="both"/>
        <w:rPr>
          <w:color w:val="252525"/>
        </w:rPr>
      </w:pPr>
      <w:r w:rsidDel="00000000" w:rsidR="00000000" w:rsidRPr="00000000">
        <w:rPr>
          <w:rtl w:val="0"/>
        </w:rPr>
      </w:r>
    </w:p>
    <w:p w:rsidR="00000000" w:rsidDel="00000000" w:rsidP="00000000" w:rsidRDefault="00000000" w:rsidRPr="00000000" w14:paraId="0000007F">
      <w:pPr>
        <w:tabs>
          <w:tab w:val="left" w:leader="none" w:pos="1470"/>
          <w:tab w:val="left" w:leader="none" w:pos="1770"/>
        </w:tabs>
        <w:spacing w:line="360" w:lineRule="auto"/>
        <w:jc w:val="both"/>
        <w:rPr>
          <w:color w:val="252525"/>
        </w:rPr>
      </w:pPr>
      <w:r w:rsidDel="00000000" w:rsidR="00000000" w:rsidRPr="00000000">
        <w:rPr>
          <w:color w:val="252525"/>
          <w:rtl w:val="0"/>
        </w:rPr>
        <w:t xml:space="preserve">Sum Operation:</w:t>
      </w:r>
    </w:p>
    <w:p w:rsidR="00000000" w:rsidDel="00000000" w:rsidP="00000000" w:rsidRDefault="00000000" w:rsidRPr="00000000" w14:paraId="00000080">
      <w:pPr>
        <w:spacing w:line="240" w:lineRule="auto"/>
        <w:rPr>
          <w:color w:val="252525"/>
        </w:rPr>
      </w:pPr>
      <w:r w:rsidDel="00000000" w:rsidR="00000000" w:rsidRPr="00000000">
        <w:rPr>
          <w:color w:val="000000"/>
        </w:rPr>
        <w:drawing>
          <wp:inline distB="0" distT="0" distL="0" distR="0">
            <wp:extent cx="5731200" cy="3225800"/>
            <wp:effectExtent b="0" l="0" r="0" t="0"/>
            <wp:docPr id="2046656411" name="image16.jpg"/>
            <a:graphic>
              <a:graphicData uri="http://schemas.openxmlformats.org/drawingml/2006/picture">
                <pic:pic>
                  <pic:nvPicPr>
                    <pic:cNvPr id="0" name="image16.jp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tabs>
          <w:tab w:val="left" w:leader="none" w:pos="1470"/>
          <w:tab w:val="left" w:leader="none" w:pos="1770"/>
        </w:tabs>
        <w:spacing w:line="360" w:lineRule="auto"/>
        <w:jc w:val="both"/>
        <w:rPr>
          <w:color w:val="252525"/>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731510" cy="3221355"/>
            <wp:effectExtent b="0" l="0" r="0" t="0"/>
            <wp:docPr id="2046656413" name="image16.jpg"/>
            <a:graphic>
              <a:graphicData uri="http://schemas.openxmlformats.org/drawingml/2006/picture">
                <pic:pic>
                  <pic:nvPicPr>
                    <pic:cNvPr id="0" name="image16.jpg"/>
                    <pic:cNvPicPr preferRelativeResize="0"/>
                  </pic:nvPicPr>
                  <pic:blipFill>
                    <a:blip r:embed="rId17"/>
                    <a:srcRect b="0" l="0" r="0" t="0"/>
                    <a:stretch>
                      <a:fillRect/>
                    </a:stretch>
                  </pic:blipFill>
                  <pic:spPr>
                    <a:xfrm>
                      <a:off x="0" y="0"/>
                      <a:ext cx="5731510" cy="322135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tabs>
          <w:tab w:val="left" w:leader="none" w:pos="1470"/>
          <w:tab w:val="left" w:leader="none" w:pos="1770"/>
        </w:tabs>
        <w:spacing w:line="360" w:lineRule="auto"/>
        <w:jc w:val="both"/>
        <w:rPr>
          <w:color w:val="252525"/>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line="240" w:lineRule="auto"/>
        <w:rPr>
          <w:b w:val="1"/>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line="240" w:lineRule="auto"/>
        <w:rPr/>
      </w:pPr>
      <w:r w:rsidDel="00000000" w:rsidR="00000000" w:rsidRPr="00000000">
        <w:rPr>
          <w:rtl w:val="0"/>
        </w:rPr>
        <w:t xml:space="preserve">Minimum and Maximum:</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color w:val="000000"/>
        </w:rPr>
        <w:drawing>
          <wp:inline distB="114300" distT="114300" distL="114300" distR="114300">
            <wp:extent cx="5731200" cy="3225800"/>
            <wp:effectExtent b="0" l="0" r="0" t="0"/>
            <wp:docPr id="204665640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color w:val="000000"/>
        </w:rPr>
        <w:drawing>
          <wp:inline distB="114300" distT="114300" distL="114300" distR="114300">
            <wp:extent cx="5731200" cy="3225800"/>
            <wp:effectExtent b="0" l="0" r="0" t="0"/>
            <wp:docPr id="2046656414"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line="240" w:lineRule="auto"/>
        <w:rPr/>
      </w:pPr>
      <w:r w:rsidDel="00000000" w:rsidR="00000000" w:rsidRPr="00000000">
        <w:rPr>
          <w:rtl w:val="0"/>
        </w:rPr>
      </w:r>
    </w:p>
    <w:p w:rsidR="00000000" w:rsidDel="00000000" w:rsidP="00000000" w:rsidRDefault="00000000" w:rsidRPr="00000000" w14:paraId="0000008B">
      <w:pPr>
        <w:widowControl w:val="0"/>
        <w:spacing w:line="360" w:lineRule="auto"/>
        <w:rPr/>
      </w:pPr>
      <w:r w:rsidDel="00000000" w:rsidR="00000000" w:rsidRPr="00000000">
        <w:rPr>
          <w:rtl w:val="0"/>
        </w:rPr>
      </w:r>
    </w:p>
    <w:p w:rsidR="00000000" w:rsidDel="00000000" w:rsidP="00000000" w:rsidRDefault="00000000" w:rsidRPr="00000000" w14:paraId="0000008C">
      <w:pPr>
        <w:widowControl w:val="0"/>
        <w:spacing w:line="360" w:lineRule="auto"/>
        <w:rPr>
          <w:b w:val="1"/>
          <w:i w:val="1"/>
        </w:rPr>
      </w:pPr>
      <w:r w:rsidDel="00000000" w:rsidR="00000000" w:rsidRPr="00000000">
        <w:rPr>
          <w:rtl w:val="0"/>
        </w:rPr>
      </w:r>
    </w:p>
    <w:p w:rsidR="00000000" w:rsidDel="00000000" w:rsidP="00000000" w:rsidRDefault="00000000" w:rsidRPr="00000000" w14:paraId="0000008D">
      <w:pPr>
        <w:widowControl w:val="0"/>
        <w:spacing w:line="360" w:lineRule="auto"/>
        <w:rPr>
          <w:b w:val="1"/>
          <w:i w:val="1"/>
        </w:rPr>
      </w:pPr>
      <w:r w:rsidDel="00000000" w:rsidR="00000000" w:rsidRPr="00000000">
        <w:rPr>
          <w:rtl w:val="0"/>
        </w:rPr>
      </w:r>
    </w:p>
    <w:p w:rsidR="00000000" w:rsidDel="00000000" w:rsidP="00000000" w:rsidRDefault="00000000" w:rsidRPr="00000000" w14:paraId="0000008E">
      <w:pPr>
        <w:widowControl w:val="0"/>
        <w:spacing w:line="360" w:lineRule="auto"/>
        <w:rPr>
          <w:b w:val="1"/>
          <w:i w:val="1"/>
        </w:rPr>
      </w:pPr>
      <w:r w:rsidDel="00000000" w:rsidR="00000000" w:rsidRPr="00000000">
        <w:rPr>
          <w:b w:val="1"/>
          <w:i w:val="1"/>
          <w:rtl w:val="0"/>
        </w:rPr>
        <w:t xml:space="preserve">Group By:</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color w:val="000000"/>
        </w:rPr>
        <w:drawing>
          <wp:inline distB="114300" distT="114300" distL="114300" distR="114300">
            <wp:extent cx="5731200" cy="3225800"/>
            <wp:effectExtent b="0" l="0" r="0" t="0"/>
            <wp:docPr id="2046656406"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widowControl w:val="0"/>
        <w:spacing w:line="360" w:lineRule="auto"/>
        <w:rPr>
          <w:b w:val="1"/>
          <w:i w:val="1"/>
        </w:rPr>
      </w:pPr>
      <w:r w:rsidDel="00000000" w:rsidR="00000000" w:rsidRPr="00000000">
        <w:rPr>
          <w:rtl w:val="0"/>
        </w:rPr>
      </w:r>
    </w:p>
    <w:p w:rsidR="00000000" w:rsidDel="00000000" w:rsidP="00000000" w:rsidRDefault="00000000" w:rsidRPr="00000000" w14:paraId="00000091">
      <w:pPr>
        <w:widowControl w:val="0"/>
        <w:spacing w:line="360" w:lineRule="auto"/>
        <w:rPr/>
      </w:pPr>
      <w:r w:rsidDel="00000000" w:rsidR="00000000" w:rsidRPr="00000000">
        <w:rPr>
          <w:rtl w:val="0"/>
        </w:rPr>
      </w:r>
    </w:p>
    <w:p w:rsidR="00000000" w:rsidDel="00000000" w:rsidP="00000000" w:rsidRDefault="00000000" w:rsidRPr="00000000" w14:paraId="00000092">
      <w:pPr>
        <w:spacing w:after="160" w:line="259" w:lineRule="auto"/>
        <w:rPr/>
      </w:pPr>
      <w:r w:rsidDel="00000000" w:rsidR="00000000" w:rsidRPr="00000000">
        <w:rPr>
          <w:b w:val="1"/>
          <w:u w:val="single"/>
          <w:rtl w:val="0"/>
        </w:rPr>
        <w:t xml:space="preserve">Conclusion:</w:t>
      </w:r>
      <w:r w:rsidDel="00000000" w:rsidR="00000000" w:rsidRPr="00000000">
        <w:rPr>
          <w:rtl w:val="0"/>
        </w:rPr>
      </w:r>
    </w:p>
    <w:p w:rsidR="00000000" w:rsidDel="00000000" w:rsidP="00000000" w:rsidRDefault="00000000" w:rsidRPr="00000000" w14:paraId="00000093">
      <w:pPr>
        <w:widowControl w:val="0"/>
        <w:spacing w:line="360" w:lineRule="auto"/>
        <w:rPr/>
      </w:pPr>
      <w:r w:rsidDel="00000000" w:rsidR="00000000" w:rsidRPr="00000000">
        <w:rPr>
          <w:rtl w:val="0"/>
        </w:rPr>
        <w:t xml:space="preserve">After performing Experiment No. 5, it's evident that SQL queries and string manipulation operations are essential tools for data retrieval, transformation, and analysis. Through the application of SQL concepts such as Union, Intersect, Minus, ASCII Value retrieval, padding, trimming, repetition, replacement, and string reversal, along with functions like SUBSTRING, TRIM, UPPER, LOWER, and LENGTH, we can efficiently manipulate and extract valuable information from databases. These operations enable us to perform various data processing tasks, including data cleaning, formatting, and transformation, enhancing the usability and integrity of the stored data. Overall, this experiment underscores the significance of SQL and string manipulation techniques in database management and data-driven decision-making processes.</w:t>
      </w:r>
    </w:p>
    <w:p w:rsidR="00000000" w:rsidDel="00000000" w:rsidP="00000000" w:rsidRDefault="00000000" w:rsidRPr="00000000" w14:paraId="00000094">
      <w:pPr>
        <w:widowControl w:val="0"/>
        <w:spacing w:line="360" w:lineRule="auto"/>
        <w:rPr/>
      </w:pPr>
      <w:r w:rsidDel="00000000" w:rsidR="00000000" w:rsidRPr="00000000">
        <w:rPr>
          <w:rtl w:val="0"/>
        </w:rPr>
      </w:r>
    </w:p>
    <w:p w:rsidR="00000000" w:rsidDel="00000000" w:rsidP="00000000" w:rsidRDefault="00000000" w:rsidRPr="00000000" w14:paraId="00000095">
      <w:pPr>
        <w:widowControl w:val="0"/>
        <w:spacing w:line="360" w:lineRule="auto"/>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sectPr>
      <w:headerReference r:id="rId21" w:type="default"/>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7">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pPr>
    <w:r w:rsidDel="00000000" w:rsidR="00000000" w:rsidRPr="00000000">
      <w:rPr/>
      <w:drawing>
        <wp:inline distB="0" distT="0" distL="0" distR="0">
          <wp:extent cx="5731510" cy="958237"/>
          <wp:effectExtent b="0" l="0" r="0" t="0"/>
          <wp:docPr id="2046656418" name="image8.png"/>
          <a:graphic>
            <a:graphicData uri="http://schemas.openxmlformats.org/drawingml/2006/picture">
              <pic:pic>
                <pic:nvPicPr>
                  <pic:cNvPr id="0" name="image8.png"/>
                  <pic:cNvPicPr preferRelativeResize="0"/>
                </pic:nvPicPr>
                <pic:blipFill>
                  <a:blip r:embed="rId1"/>
                  <a:srcRect b="19750" l="0" r="0" t="0"/>
                  <a:stretch>
                    <a:fillRect/>
                  </a:stretch>
                </pic:blipFill>
                <pic:spPr>
                  <a:xfrm>
                    <a:off x="0" y="0"/>
                    <a:ext cx="5731510" cy="95823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color w:val="00000a"/>
        <w:sz w:val="24"/>
        <w:szCs w:val="24"/>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042F84"/>
    <w:pPr>
      <w:spacing w:after="200" w:line="276" w:lineRule="auto"/>
    </w:pPr>
    <w:rPr>
      <w:rFonts w:ascii="Times New Roman" w:cs="Times New Roman" w:eastAsia="Times New Roman" w:hAnsi="Times New Roman"/>
      <w:color w:val="00000a"/>
      <w:kern w:val="0"/>
      <w:sz w:val="24"/>
      <w:szCs w:val="24"/>
      <w:lang w:eastAsia="en-IN"/>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Default" w:customStyle="1">
    <w:name w:val="Default"/>
    <w:rsid w:val="00042F84"/>
    <w:pPr>
      <w:tabs>
        <w:tab w:val="left" w:pos="709"/>
      </w:tabs>
      <w:suppressAutoHyphens w:val="1"/>
      <w:spacing w:after="200" w:line="276" w:lineRule="atLeast"/>
    </w:pPr>
    <w:rPr>
      <w:rFonts w:ascii="Calibri" w:hAnsi="Calibri" w:eastAsiaTheme="minorEastAsia"/>
      <w:kern w:val="0"/>
      <w:lang w:val="en-US"/>
    </w:rPr>
  </w:style>
  <w:style w:type="paragraph" w:styleId="Header">
    <w:name w:val="header"/>
    <w:basedOn w:val="Normal"/>
    <w:link w:val="HeaderChar"/>
    <w:uiPriority w:val="99"/>
    <w:unhideWhenUsed w:val="1"/>
    <w:rsid w:val="00042F84"/>
    <w:pPr>
      <w:tabs>
        <w:tab w:val="center" w:pos="4513"/>
        <w:tab w:val="right" w:pos="9026"/>
      </w:tabs>
      <w:spacing w:after="0" w:line="240" w:lineRule="auto"/>
    </w:pPr>
  </w:style>
  <w:style w:type="character" w:styleId="HeaderChar" w:customStyle="1">
    <w:name w:val="Header Char"/>
    <w:basedOn w:val="DefaultParagraphFont"/>
    <w:link w:val="Header"/>
    <w:uiPriority w:val="99"/>
    <w:rsid w:val="00042F84"/>
    <w:rPr>
      <w:rFonts w:ascii="Times New Roman" w:cs="Times New Roman" w:eastAsia="Times New Roman" w:hAnsi="Times New Roman"/>
      <w:color w:val="00000a"/>
      <w:kern w:val="0"/>
      <w:sz w:val="24"/>
      <w:szCs w:val="24"/>
      <w:lang w:eastAsia="en-IN"/>
    </w:rPr>
  </w:style>
  <w:style w:type="paragraph" w:styleId="Footer">
    <w:name w:val="footer"/>
    <w:basedOn w:val="Normal"/>
    <w:link w:val="FooterChar"/>
    <w:uiPriority w:val="99"/>
    <w:unhideWhenUsed w:val="1"/>
    <w:rsid w:val="00042F84"/>
    <w:pPr>
      <w:tabs>
        <w:tab w:val="center" w:pos="4513"/>
        <w:tab w:val="right" w:pos="9026"/>
      </w:tabs>
      <w:spacing w:after="0" w:line="240" w:lineRule="auto"/>
    </w:pPr>
  </w:style>
  <w:style w:type="character" w:styleId="FooterChar" w:customStyle="1">
    <w:name w:val="Footer Char"/>
    <w:basedOn w:val="DefaultParagraphFont"/>
    <w:link w:val="Footer"/>
    <w:uiPriority w:val="99"/>
    <w:rsid w:val="00042F84"/>
    <w:rPr>
      <w:rFonts w:ascii="Times New Roman" w:cs="Times New Roman" w:eastAsia="Times New Roman" w:hAnsi="Times New Roman"/>
      <w:color w:val="00000a"/>
      <w:kern w:val="0"/>
      <w:sz w:val="24"/>
      <w:szCs w:val="24"/>
      <w:lang w:eastAsia="en-IN"/>
    </w:rPr>
  </w:style>
  <w:style w:type="paragraph" w:styleId="ListParagraph">
    <w:name w:val="List Paragraph"/>
    <w:basedOn w:val="Normal"/>
    <w:uiPriority w:val="34"/>
    <w:qFormat w:val="1"/>
    <w:rsid w:val="00C1052E"/>
    <w:pPr>
      <w:ind w:left="720"/>
      <w:contextualSpacing w:val="1"/>
    </w:pPr>
  </w:style>
  <w:style w:type="paragraph" w:styleId="NormalWeb">
    <w:name w:val="Normal (Web)"/>
    <w:basedOn w:val="Normal"/>
    <w:uiPriority w:val="99"/>
    <w:unhideWhenUsed w:val="1"/>
    <w:rsid w:val="00C1052E"/>
    <w:pPr>
      <w:spacing w:after="100" w:afterAutospacing="1" w:before="100" w:beforeAutospacing="1" w:line="240" w:lineRule="auto"/>
    </w:pPr>
    <w:rPr>
      <w:color w:val="auto"/>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12.png"/><Relationship Id="rId10" Type="http://schemas.openxmlformats.org/officeDocument/2006/relationships/image" Target="media/image9.png"/><Relationship Id="rId21" Type="http://schemas.openxmlformats.org/officeDocument/2006/relationships/header" Target="header1.xml"/><Relationship Id="rId13" Type="http://schemas.openxmlformats.org/officeDocument/2006/relationships/image" Target="media/image13.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4.png"/><Relationship Id="rId14" Type="http://schemas.openxmlformats.org/officeDocument/2006/relationships/image" Target="media/image10.png"/><Relationship Id="rId17" Type="http://schemas.openxmlformats.org/officeDocument/2006/relationships/image" Target="media/image16.jp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customXml" Target="../customXML/item1.xml"/><Relationship Id="rId18" Type="http://schemas.openxmlformats.org/officeDocument/2006/relationships/image" Target="media/image5.png"/><Relationship Id="rId7" Type="http://schemas.openxmlformats.org/officeDocument/2006/relationships/image" Target="media/image2.png"/><Relationship Id="rId8"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xCK7aRkUNAymXb7GiFowS6H0cw==">CgMxLjAyCGguZ2pkZ3hzOAByITE5V1dJNnBYRFRpdDByTEVlcXRlS1dGNmNjckpJaUpjag==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2024-04-08T18:30:00Z</dcterms:created>
  <dc:creator>YASH CHAVAN</dc:creator>
</cp:coreProperties>
</file>